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44AAA2AC"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della società</w:t>
      </w:r>
      <w:r w:rsidR="002E6CD0">
        <w:rPr>
          <w:rFonts w:ascii="Times New Roman" w:eastAsia="Times New Roman" w:hAnsi="Times New Roman" w:cs="Times New Roman"/>
          <w:b/>
          <w:kern w:val="0"/>
          <w:sz w:val="20"/>
          <w:szCs w:val="20"/>
          <w:lang w:eastAsia="it-IT"/>
          <w14:ligatures w14:val="none"/>
        </w:rPr>
        <w:t>/ditta individuale</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(All.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lastRenderedPageBreak/>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lastRenderedPageBreak/>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lastRenderedPageBreak/>
        <w:t>Luogo e data …………………….……………</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8"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5749C6A7" w14:textId="77777777" w:rsidR="00662A43" w:rsidRDefault="00662A43" w:rsidP="00662A43">
      <w:pPr>
        <w:jc w:val="both"/>
        <w:rPr>
          <w:rFonts w:ascii="Times New Roman" w:eastAsia="Times New Roman" w:hAnsi="Times New Roman" w:cs="Times New Roman"/>
          <w:b/>
          <w:bCs/>
          <w:sz w:val="20"/>
          <w:szCs w:val="20"/>
          <w:lang w:eastAsia="it-IT"/>
        </w:rPr>
      </w:pPr>
    </w:p>
    <w:p w14:paraId="27FFE4BF" w14:textId="028C313E" w:rsidR="00662A43" w:rsidRPr="00662A43" w:rsidRDefault="00662A43" w:rsidP="00662A43">
      <w:pPr>
        <w:jc w:val="both"/>
        <w:rPr>
          <w:rFonts w:ascii="Times New Roman" w:eastAsia="Times New Roman" w:hAnsi="Times New Roman" w:cs="Times New Roman"/>
          <w:b/>
          <w:bCs/>
          <w:sz w:val="20"/>
          <w:szCs w:val="20"/>
          <w:lang w:eastAsia="it-IT"/>
        </w:rPr>
      </w:pPr>
      <w:r w:rsidRPr="00662A43">
        <w:rPr>
          <w:rFonts w:ascii="Times New Roman" w:eastAsia="Times New Roman" w:hAnsi="Times New Roman" w:cs="Times New Roman"/>
          <w:b/>
          <w:bCs/>
          <w:sz w:val="20"/>
          <w:szCs w:val="20"/>
          <w:lang w:eastAsia="it-IT"/>
        </w:rPr>
        <w:t xml:space="preserve">Documento sottoscritto con firma digitale, ai sensi del D.lgs. 7 marzo 2005, n. 82 e del decreto del Presidente del </w:t>
      </w:r>
      <w:proofErr w:type="gramStart"/>
      <w:r w:rsidRPr="00662A43">
        <w:rPr>
          <w:rFonts w:ascii="Times New Roman" w:eastAsia="Times New Roman" w:hAnsi="Times New Roman" w:cs="Times New Roman"/>
          <w:b/>
          <w:bCs/>
          <w:sz w:val="20"/>
          <w:szCs w:val="20"/>
          <w:lang w:eastAsia="it-IT"/>
        </w:rPr>
        <w:t>Consiglio dei Ministri</w:t>
      </w:r>
      <w:proofErr w:type="gramEnd"/>
      <w:r w:rsidRPr="00662A43">
        <w:rPr>
          <w:rFonts w:ascii="Times New Roman" w:eastAsia="Times New Roman" w:hAnsi="Times New Roman" w:cs="Times New Roman"/>
          <w:b/>
          <w:bCs/>
          <w:sz w:val="20"/>
          <w:szCs w:val="20"/>
          <w:lang w:eastAsia="it-IT"/>
        </w:rPr>
        <w:t xml:space="preserve"> 30 marzo 2009 e successive modificazioni.</w:t>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Pr="002C7F21" w:rsidRDefault="00807026" w:rsidP="00807026">
      <w:pPr>
        <w:shd w:val="clear" w:color="auto" w:fill="FFFFFF"/>
        <w:spacing w:after="0" w:line="240" w:lineRule="auto"/>
        <w:ind w:right="-35"/>
        <w:jc w:val="both"/>
        <w:textAlignment w:val="top"/>
        <w:rPr>
          <w:rFonts w:ascii="Times New Roman" w:eastAsia="Times New Roman" w:hAnsi="Times New Roman" w:cs="Times New Roman"/>
          <w:kern w:val="0"/>
          <w:sz w:val="20"/>
          <w:szCs w:val="20"/>
          <w:lang w:eastAsia="it-IT"/>
          <w14:ligatures w14:val="none"/>
        </w:rPr>
      </w:pPr>
      <w:r w:rsidRPr="002C7F21">
        <w:rPr>
          <w:rFonts w:ascii="Times New Roman" w:eastAsia="Times New Roman" w:hAnsi="Times New Roman" w:cs="Times New Roman"/>
          <w:b/>
          <w:bCs/>
          <w:kern w:val="0"/>
          <w:sz w:val="20"/>
          <w:szCs w:val="20"/>
          <w:lang w:eastAsia="it-IT"/>
          <w14:ligatures w14:val="none"/>
        </w:rPr>
        <w:t>Variazioni</w:t>
      </w:r>
      <w:bookmarkStart w:id="6" w:name="_Hlk159940836"/>
      <w:r w:rsidRPr="002C7F21">
        <w:rPr>
          <w:rFonts w:ascii="Times New Roman" w:eastAsia="Times New Roman" w:hAnsi="Times New Roman" w:cs="Times New Roman"/>
          <w:b/>
          <w:bCs/>
          <w:kern w:val="0"/>
          <w:sz w:val="20"/>
          <w:szCs w:val="20"/>
          <w:lang w:eastAsia="it-IT"/>
          <w14:ligatures w14:val="none"/>
        </w:rPr>
        <w:t xml:space="preserve">: </w:t>
      </w:r>
      <w:bookmarkEnd w:id="6"/>
      <w:r w:rsidRPr="002C7F21">
        <w:rPr>
          <w:rFonts w:ascii="Times New Roman" w:eastAsia="Times New Roman" w:hAnsi="Times New Roman" w:cs="Times New Roman"/>
          <w:i/>
          <w:iCs/>
          <w:kern w:val="0"/>
          <w:sz w:val="20"/>
          <w:szCs w:val="20"/>
          <w:lang w:eastAsia="it-IT"/>
          <w14:ligatures w14:val="none"/>
        </w:rPr>
        <w:t>I legali rappresentanti sono tenuti a ripetere la presente dichiarazione in caso di variazione dei soggetti individuati come titolari effettivi</w:t>
      </w:r>
      <w:r w:rsidRPr="002C7F21">
        <w:rPr>
          <w:rFonts w:ascii="Times New Roman" w:eastAsia="Times New Roman" w:hAnsi="Times New Roman" w:cs="Times New Roman"/>
          <w:kern w:val="0"/>
          <w:sz w:val="20"/>
          <w:szCs w:val="20"/>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1A792E">
      <w:headerReference w:type="default" r:id="rId9"/>
      <w:headerReference w:type="first" r:id="rId10"/>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C36B7" w14:textId="77777777" w:rsidR="006212F3" w:rsidRDefault="006212F3" w:rsidP="0063176C">
      <w:pPr>
        <w:spacing w:after="0" w:line="240" w:lineRule="auto"/>
      </w:pPr>
      <w:r>
        <w:separator/>
      </w:r>
    </w:p>
  </w:endnote>
  <w:endnote w:type="continuationSeparator" w:id="0">
    <w:p w14:paraId="7750D26F" w14:textId="77777777" w:rsidR="006212F3" w:rsidRDefault="006212F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AB975" w14:textId="77777777" w:rsidR="006212F3" w:rsidRDefault="006212F3" w:rsidP="0063176C">
      <w:pPr>
        <w:spacing w:after="0" w:line="240" w:lineRule="auto"/>
      </w:pPr>
      <w:r>
        <w:separator/>
      </w:r>
    </w:p>
  </w:footnote>
  <w:footnote w:type="continuationSeparator" w:id="0">
    <w:p w14:paraId="560C6B96" w14:textId="77777777" w:rsidR="006212F3" w:rsidRDefault="006212F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374D" w14:textId="54C6A2DE" w:rsidR="00F745B3" w:rsidRDefault="002B6232" w:rsidP="00381499">
    <w:pPr>
      <w:pStyle w:val="Intestazione"/>
      <w:tabs>
        <w:tab w:val="left" w:pos="7590"/>
      </w:tabs>
      <w:rPr>
        <w:sz w:val="60"/>
        <w:szCs w:val="60"/>
      </w:rPr>
    </w:pPr>
    <w:r>
      <w:rPr>
        <w:noProof/>
      </w:rPr>
      <w:drawing>
        <wp:anchor distT="0" distB="0" distL="114300" distR="114300" simplePos="0" relativeHeight="251673600" behindDoc="0" locked="0" layoutInCell="1" allowOverlap="1" wp14:anchorId="677632A2" wp14:editId="5690CBE2">
          <wp:simplePos x="0" y="0"/>
          <wp:positionH relativeFrom="column">
            <wp:posOffset>1384300</wp:posOffset>
          </wp:positionH>
          <wp:positionV relativeFrom="paragraph">
            <wp:posOffset>-69850</wp:posOffset>
          </wp:positionV>
          <wp:extent cx="1189355" cy="521335"/>
          <wp:effectExtent l="0" t="0" r="0" b="0"/>
          <wp:wrapSquare wrapText="bothSides"/>
          <wp:docPr id="2107530096" name="Immagine 2" descr="invitalia_am">
            <a:extLst xmlns:a="http://schemas.openxmlformats.org/drawingml/2006/main">
              <a:ext uri="{FF2B5EF4-FFF2-40B4-BE49-F238E27FC236}">
                <a16:creationId xmlns:a16="http://schemas.microsoft.com/office/drawing/2014/main" id="{82BB91BF-FEF7-4DA8-AC0F-255C73FE34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descr="invitalia_am">
                    <a:extLst>
                      <a:ext uri="{FF2B5EF4-FFF2-40B4-BE49-F238E27FC236}">
                        <a16:creationId xmlns:a16="http://schemas.microsoft.com/office/drawing/2014/main" id="{82BB91BF-FEF7-4DA8-AC0F-255C73FE34DE}"/>
                      </a:ext>
                    </a:extLst>
                  </pic:cNvPr>
                  <pic:cNvPicPr>
                    <a:picLocks noChangeAspect="1"/>
                  </pic:cNvPicPr>
                </pic:nvPicPr>
                <pic:blipFill>
                  <a:blip r:embed="rId1">
                    <a:extLst>
                      <a:ext uri="{28A0092B-C50C-407E-A947-70E740481C1C}">
                        <a14:useLocalDpi xmlns:a14="http://schemas.microsoft.com/office/drawing/2010/main" val="0"/>
                      </a:ext>
                    </a:extLst>
                  </a:blip>
                  <a:srcRect l="6190" t="9680"/>
                  <a:stretch>
                    <a:fillRect/>
                  </a:stretch>
                </pic:blipFill>
                <pic:spPr bwMode="auto">
                  <a:xfrm>
                    <a:off x="0" y="0"/>
                    <a:ext cx="1189355" cy="521335"/>
                  </a:xfrm>
                  <a:prstGeom prst="rect">
                    <a:avLst/>
                  </a:prstGeom>
                  <a:noFill/>
                  <a:ln>
                    <a:noFill/>
                  </a:ln>
                </pic:spPr>
              </pic:pic>
            </a:graphicData>
          </a:graphic>
        </wp:anchor>
      </w:drawing>
    </w:r>
    <w:r>
      <w:rPr>
        <w:noProof/>
      </w:rPr>
      <w:drawing>
        <wp:anchor distT="0" distB="0" distL="114300" distR="114300" simplePos="0" relativeHeight="251672576" behindDoc="0" locked="0" layoutInCell="1" allowOverlap="1" wp14:anchorId="1592D7D7" wp14:editId="7D9DB124">
          <wp:simplePos x="0" y="0"/>
          <wp:positionH relativeFrom="column">
            <wp:posOffset>-349250</wp:posOffset>
          </wp:positionH>
          <wp:positionV relativeFrom="paragraph">
            <wp:posOffset>-254000</wp:posOffset>
          </wp:positionV>
          <wp:extent cx="1537200" cy="853200"/>
          <wp:effectExtent l="0" t="0" r="6350" b="4445"/>
          <wp:wrapNone/>
          <wp:docPr id="60565610" name="Immagine 1" descr="Homepage - Ministero del Turismo">
            <a:extLst xmlns:a="http://schemas.openxmlformats.org/drawingml/2006/main">
              <a:ext uri="{FF2B5EF4-FFF2-40B4-BE49-F238E27FC236}">
                <a16:creationId xmlns:a16="http://schemas.microsoft.com/office/drawing/2014/main" id="{0A54CA4C-D064-433E-B3A5-97FD3AE8C4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descr="Homepage - Ministero del Turismo">
                    <a:extLst>
                      <a:ext uri="{FF2B5EF4-FFF2-40B4-BE49-F238E27FC236}">
                        <a16:creationId xmlns:a16="http://schemas.microsoft.com/office/drawing/2014/main" id="{0A54CA4C-D064-433E-B3A5-97FD3AE8C42E}"/>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7200" cy="853200"/>
                  </a:xfrm>
                  <a:prstGeom prst="rect">
                    <a:avLst/>
                  </a:prstGeom>
                  <a:noFill/>
                </pic:spPr>
              </pic:pic>
            </a:graphicData>
          </a:graphic>
          <wp14:sizeRelH relativeFrom="margin">
            <wp14:pctWidth>0</wp14:pctWidth>
          </wp14:sizeRelH>
          <wp14:sizeRelV relativeFrom="margin">
            <wp14:pctHeight>0</wp14:pctHeight>
          </wp14:sizeRelV>
        </wp:anchor>
      </w:drawing>
    </w:r>
  </w:p>
  <w:p w14:paraId="17BB44E4" w14:textId="78B9AFB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67005" w14:textId="5EEADF7B" w:rsidR="00F745B3" w:rsidRPr="00665C44" w:rsidRDefault="00D54D1A" w:rsidP="00220CD1">
    <w:pPr>
      <w:pStyle w:val="Didascalia"/>
      <w:ind w:right="-142"/>
      <w:jc w:val="left"/>
      <w:rPr>
        <w:b w:val="0"/>
        <w:sz w:val="28"/>
        <w:szCs w:val="28"/>
      </w:rPr>
    </w:pPr>
    <w:r>
      <w:rPr>
        <w:noProof/>
      </w:rPr>
      <w:drawing>
        <wp:anchor distT="0" distB="0" distL="114300" distR="114300" simplePos="0" relativeHeight="251670528" behindDoc="0" locked="0" layoutInCell="1" allowOverlap="1" wp14:anchorId="673DF715" wp14:editId="10545841">
          <wp:simplePos x="0" y="0"/>
          <wp:positionH relativeFrom="column">
            <wp:posOffset>1276350</wp:posOffset>
          </wp:positionH>
          <wp:positionV relativeFrom="paragraph">
            <wp:posOffset>-171450</wp:posOffset>
          </wp:positionV>
          <wp:extent cx="1189355" cy="521335"/>
          <wp:effectExtent l="0" t="0" r="0" b="0"/>
          <wp:wrapSquare wrapText="bothSides"/>
          <wp:docPr id="1847231694" name="Immagine 2" descr="invitalia_am">
            <a:extLst xmlns:a="http://schemas.openxmlformats.org/drawingml/2006/main">
              <a:ext uri="{FF2B5EF4-FFF2-40B4-BE49-F238E27FC236}">
                <a16:creationId xmlns:a16="http://schemas.microsoft.com/office/drawing/2014/main" id="{82BB91BF-FEF7-4DA8-AC0F-255C73FE34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descr="invitalia_am">
                    <a:extLst>
                      <a:ext uri="{FF2B5EF4-FFF2-40B4-BE49-F238E27FC236}">
                        <a16:creationId xmlns:a16="http://schemas.microsoft.com/office/drawing/2014/main" id="{82BB91BF-FEF7-4DA8-AC0F-255C73FE34DE}"/>
                      </a:ext>
                    </a:extLst>
                  </pic:cNvPr>
                  <pic:cNvPicPr>
                    <a:picLocks noChangeAspect="1"/>
                  </pic:cNvPicPr>
                </pic:nvPicPr>
                <pic:blipFill>
                  <a:blip r:embed="rId1">
                    <a:extLst>
                      <a:ext uri="{28A0092B-C50C-407E-A947-70E740481C1C}">
                        <a14:useLocalDpi xmlns:a14="http://schemas.microsoft.com/office/drawing/2010/main" val="0"/>
                      </a:ext>
                    </a:extLst>
                  </a:blip>
                  <a:srcRect l="6190" t="9680"/>
                  <a:stretch>
                    <a:fillRect/>
                  </a:stretch>
                </pic:blipFill>
                <pic:spPr bwMode="auto">
                  <a:xfrm>
                    <a:off x="0" y="0"/>
                    <a:ext cx="1189355" cy="521335"/>
                  </a:xfrm>
                  <a:prstGeom prst="rect">
                    <a:avLst/>
                  </a:prstGeom>
                  <a:noFill/>
                  <a:ln>
                    <a:noFill/>
                  </a:ln>
                </pic:spPr>
              </pic:pic>
            </a:graphicData>
          </a:graphic>
        </wp:anchor>
      </w:drawing>
    </w:r>
    <w:r>
      <w:rPr>
        <w:noProof/>
      </w:rPr>
      <w:drawing>
        <wp:anchor distT="0" distB="0" distL="114300" distR="114300" simplePos="0" relativeHeight="251669504" behindDoc="0" locked="0" layoutInCell="1" allowOverlap="1" wp14:anchorId="31C7681E" wp14:editId="336E5390">
          <wp:simplePos x="0" y="0"/>
          <wp:positionH relativeFrom="column">
            <wp:posOffset>-438150</wp:posOffset>
          </wp:positionH>
          <wp:positionV relativeFrom="paragraph">
            <wp:posOffset>-381000</wp:posOffset>
          </wp:positionV>
          <wp:extent cx="1537200" cy="853200"/>
          <wp:effectExtent l="0" t="0" r="6350" b="4445"/>
          <wp:wrapNone/>
          <wp:docPr id="486481290" name="Immagine 1" descr="Homepage - Ministero del Turismo">
            <a:extLst xmlns:a="http://schemas.openxmlformats.org/drawingml/2006/main">
              <a:ext uri="{FF2B5EF4-FFF2-40B4-BE49-F238E27FC236}">
                <a16:creationId xmlns:a16="http://schemas.microsoft.com/office/drawing/2014/main" id="{0A54CA4C-D064-433E-B3A5-97FD3AE8C4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descr="Homepage - Ministero del Turismo">
                    <a:extLst>
                      <a:ext uri="{FF2B5EF4-FFF2-40B4-BE49-F238E27FC236}">
                        <a16:creationId xmlns:a16="http://schemas.microsoft.com/office/drawing/2014/main" id="{0A54CA4C-D064-433E-B3A5-97FD3AE8C42E}"/>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7200" cy="853200"/>
                  </a:xfrm>
                  <a:prstGeom prst="rect">
                    <a:avLst/>
                  </a:prstGeom>
                  <a:noFill/>
                </pic:spPr>
              </pic:pic>
            </a:graphicData>
          </a:graphic>
          <wp14:sizeRelH relativeFrom="margin">
            <wp14:pctWidth>0</wp14:pctWidth>
          </wp14:sizeRelH>
          <wp14:sizeRelV relativeFrom="margin">
            <wp14:pctHeight>0</wp14:pctHeight>
          </wp14:sizeRelV>
        </wp:anchor>
      </w:drawing>
    </w:r>
  </w:p>
  <w:p w14:paraId="1F342F82" w14:textId="4DAB5FA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0F5700"/>
    <w:rsid w:val="00112C6C"/>
    <w:rsid w:val="00160D08"/>
    <w:rsid w:val="001A792E"/>
    <w:rsid w:val="0023073B"/>
    <w:rsid w:val="00264152"/>
    <w:rsid w:val="002B6232"/>
    <w:rsid w:val="002C7F21"/>
    <w:rsid w:val="002E6CD0"/>
    <w:rsid w:val="003834A1"/>
    <w:rsid w:val="00387E45"/>
    <w:rsid w:val="0040045A"/>
    <w:rsid w:val="004864DC"/>
    <w:rsid w:val="004E6CD1"/>
    <w:rsid w:val="004F0C71"/>
    <w:rsid w:val="005260AB"/>
    <w:rsid w:val="00580B1B"/>
    <w:rsid w:val="00593673"/>
    <w:rsid w:val="006212F3"/>
    <w:rsid w:val="0063176C"/>
    <w:rsid w:val="00662A43"/>
    <w:rsid w:val="006A4AF7"/>
    <w:rsid w:val="006D3BBD"/>
    <w:rsid w:val="006E4629"/>
    <w:rsid w:val="007C3696"/>
    <w:rsid w:val="007D1D31"/>
    <w:rsid w:val="00807026"/>
    <w:rsid w:val="0089110D"/>
    <w:rsid w:val="009478D9"/>
    <w:rsid w:val="009836DC"/>
    <w:rsid w:val="009B6673"/>
    <w:rsid w:val="00A34785"/>
    <w:rsid w:val="00A44DD2"/>
    <w:rsid w:val="00C46E60"/>
    <w:rsid w:val="00C93B44"/>
    <w:rsid w:val="00CC4315"/>
    <w:rsid w:val="00D50EB2"/>
    <w:rsid w:val="00D54D1A"/>
    <w:rsid w:val="00D55007"/>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1171</Words>
  <Characters>6675</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Baldascino Marco</cp:lastModifiedBy>
  <cp:revision>12</cp:revision>
  <dcterms:created xsi:type="dcterms:W3CDTF">2024-06-25T09:34:00Z</dcterms:created>
  <dcterms:modified xsi:type="dcterms:W3CDTF">2026-05-22T12:41:00Z</dcterms:modified>
</cp:coreProperties>
</file>